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Pr="00A43BC7" w:rsidRDefault="00837CC1" w:rsidP="000F0965">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B60551">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color w:val="000000" w:themeColor="text1"/>
        </w:rPr>
        <w:t xml:space="preserve">　</w:t>
      </w:r>
      <w:r w:rsidR="003803C6">
        <w:rPr>
          <w:rFonts w:hint="eastAsia"/>
          <w:color w:val="000000" w:themeColor="text1"/>
        </w:rPr>
        <w:t>オールインワン蛍光顕微鏡</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3803C6">
        <w:rPr>
          <w:rFonts w:hint="eastAsia"/>
          <w:color w:val="000000" w:themeColor="text1"/>
        </w:rPr>
        <w:t>細胞統合生理学講座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B60551">
        <w:rPr>
          <w:rFonts w:hint="eastAsia"/>
          <w:noProof/>
          <w:color w:val="000000" w:themeColor="text1"/>
        </w:rPr>
        <w:t>10</w:t>
      </w:r>
      <w:r>
        <w:rPr>
          <w:rFonts w:hint="eastAsia"/>
          <w:noProof/>
          <w:color w:val="000000" w:themeColor="text1"/>
        </w:rPr>
        <w:t>月</w:t>
      </w:r>
      <w:r w:rsidR="00B60551">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803C6">
        <w:rPr>
          <w:rFonts w:hint="eastAsia"/>
          <w:noProof/>
          <w:color w:val="000000" w:themeColor="text1"/>
        </w:rPr>
        <w:t>8</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0F0965">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3C6" w:rsidRDefault="003803C6" w:rsidP="00463DB0">
      <w:r>
        <w:separator/>
      </w:r>
    </w:p>
  </w:endnote>
  <w:endnote w:type="continuationSeparator" w:id="0">
    <w:p w:rsidR="003803C6" w:rsidRDefault="003803C6"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3C6" w:rsidRDefault="003803C6" w:rsidP="00463DB0">
      <w:r>
        <w:separator/>
      </w:r>
    </w:p>
  </w:footnote>
  <w:footnote w:type="continuationSeparator" w:id="0">
    <w:p w:rsidR="003803C6" w:rsidRDefault="003803C6"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0F0965"/>
    <w:rsid w:val="00115387"/>
    <w:rsid w:val="001229D3"/>
    <w:rsid w:val="001232F2"/>
    <w:rsid w:val="00134494"/>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03C6"/>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37CC1"/>
    <w:rsid w:val="00842748"/>
    <w:rsid w:val="0084630F"/>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60551"/>
    <w:rsid w:val="00B80B47"/>
    <w:rsid w:val="00BB417B"/>
    <w:rsid w:val="00BD03A7"/>
    <w:rsid w:val="00BF45E2"/>
    <w:rsid w:val="00BF4C27"/>
    <w:rsid w:val="00C03130"/>
    <w:rsid w:val="00C3228D"/>
    <w:rsid w:val="00C33083"/>
    <w:rsid w:val="00C41733"/>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B1BB7"/>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917B5DD"/>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2B441-401C-4A92-9205-5CE3817E5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391</Words>
  <Characters>2233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15</cp:revision>
  <cp:lastPrinted>2024-09-09T02:07:00Z</cp:lastPrinted>
  <dcterms:created xsi:type="dcterms:W3CDTF">2023-09-07T04:53:00Z</dcterms:created>
  <dcterms:modified xsi:type="dcterms:W3CDTF">2024-09-10T07:59:00Z</dcterms:modified>
</cp:coreProperties>
</file>