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EC233D" w:rsidP="00D77E42">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携帯用呼吸機能検査装置パワーメッツ</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EC233D"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携帯用呼吸機能検査装置パワーメッツ</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EC233D">
        <w:rPr>
          <w:rFonts w:hint="eastAsia"/>
          <w:spacing w:val="16"/>
        </w:rPr>
        <w:t>１０</w:t>
      </w:r>
      <w:r w:rsidR="00DA0E7C" w:rsidRPr="00186DD6">
        <w:rPr>
          <w:spacing w:val="16"/>
        </w:rPr>
        <w:t>月</w:t>
      </w:r>
      <w:r w:rsidR="00EC233D">
        <w:rPr>
          <w:rFonts w:hint="eastAsia"/>
          <w:spacing w:val="16"/>
        </w:rPr>
        <w:t xml:space="preserve">　６</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EC233D">
        <w:rPr>
          <w:rFonts w:ascii="ＭＳ ゴシック" w:hAnsi="ＭＳ ゴシック" w:cs="ＭＳ ゴシック" w:hint="eastAsia"/>
          <w:color w:val="auto"/>
        </w:rPr>
        <w:t>携帯用呼吸機能検査装置パワーメッツ</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EC233D"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携帯用呼吸機能検査装置パワーメッツ</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EC233D">
        <w:rPr>
          <w:rFonts w:hint="eastAsia"/>
          <w:color w:val="000000" w:themeColor="text1"/>
        </w:rPr>
        <w:t>携帯用呼吸機能検査装置パワーメッツ</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EC233D">
        <w:rPr>
          <w:rFonts w:hint="eastAsia"/>
          <w:color w:val="auto"/>
        </w:rPr>
        <w:t>運動学実習室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793F6E" w:rsidRDefault="00793F6E" w:rsidP="00DC4FB6">
      <w:pPr>
        <w:adjustRightInd/>
        <w:spacing w:line="286" w:lineRule="exact"/>
        <w:rPr>
          <w:sz w:val="22"/>
          <w:szCs w:val="22"/>
        </w:rPr>
      </w:pPr>
      <w:r>
        <w:rPr>
          <w:rFonts w:hint="eastAsia"/>
          <w:color w:val="auto"/>
          <w:sz w:val="22"/>
          <w:szCs w:val="22"/>
        </w:rPr>
        <w:t xml:space="preserve">　</w:t>
      </w:r>
      <w:bookmarkStart w:id="0" w:name="_GoBack"/>
      <w:bookmarkEnd w:id="0"/>
      <w:r w:rsidR="005057CE"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w:t>
      </w:r>
      <w:r w:rsidR="00EC233D">
        <w:rPr>
          <w:rFonts w:hint="eastAsia"/>
        </w:rPr>
        <w:t>１</w:t>
      </w:r>
      <w:r w:rsidR="00530DBC" w:rsidRPr="00186DD6">
        <w:rPr>
          <w:rFonts w:hint="eastAsia"/>
        </w:rPr>
        <w:t>月</w:t>
      </w:r>
      <w:r w:rsidR="003C1FD8">
        <w:rPr>
          <w:rFonts w:hint="eastAsia"/>
        </w:rPr>
        <w:t>２</w:t>
      </w:r>
      <w:r w:rsidR="00D95652" w:rsidRPr="00186DD6">
        <w:rPr>
          <w:rFonts w:hint="eastAsia"/>
        </w:rPr>
        <w:t>日</w:t>
      </w:r>
      <w:r w:rsidR="00DC4FB6" w:rsidRPr="00186DD6">
        <w:rPr>
          <w:rFonts w:hint="eastAsia"/>
          <w:color w:val="auto"/>
          <w:sz w:val="22"/>
          <w:szCs w:val="22"/>
        </w:rPr>
        <w:t>に執行される「</w:t>
      </w:r>
      <w:r w:rsidR="00EC233D">
        <w:rPr>
          <w:rFonts w:hint="eastAsia"/>
          <w:color w:val="auto"/>
          <w:sz w:val="22"/>
          <w:szCs w:val="22"/>
        </w:rPr>
        <w:t>携帯用呼吸機能検査装置パワーメッツ</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w:t>
      </w:r>
    </w:p>
    <w:p w:rsidR="00DC4FB6" w:rsidRPr="00186DD6" w:rsidRDefault="00793F6E" w:rsidP="00DC4FB6">
      <w:pPr>
        <w:adjustRightInd/>
        <w:spacing w:line="286" w:lineRule="exact"/>
        <w:rPr>
          <w:rFonts w:ascii="ＭＳ 明朝" w:cs="Times New Roman"/>
        </w:rPr>
      </w:pPr>
      <w:r>
        <w:rPr>
          <w:rFonts w:hint="eastAsia"/>
          <w:sz w:val="22"/>
          <w:szCs w:val="22"/>
        </w:rPr>
        <w:t>入</w:t>
      </w:r>
      <w:r w:rsidR="00DC4FB6" w:rsidRPr="00186DD6">
        <w:rPr>
          <w:rFonts w:hint="eastAsia"/>
          <w:sz w:val="22"/>
          <w:szCs w:val="22"/>
        </w:rPr>
        <w:t>札及び見積に関する一切の権限。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93F6E"/>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7320E3"/>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6707-3910-4ECF-A83E-6B9124E3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18</cp:revision>
  <cp:lastPrinted>2022-08-08T05:48:00Z</cp:lastPrinted>
  <dcterms:created xsi:type="dcterms:W3CDTF">2021-05-17T04:47:00Z</dcterms:created>
  <dcterms:modified xsi:type="dcterms:W3CDTF">2022-10-04T05:18:00Z</dcterms:modified>
</cp:coreProperties>
</file>